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3C" w:rsidRDefault="0028053D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浙江省工程建设计价依据（2018版）</w:t>
      </w:r>
    </w:p>
    <w:p w:rsidR="00440C3C" w:rsidRDefault="0028053D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征订回执表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500"/>
        <w:gridCol w:w="3455"/>
        <w:gridCol w:w="945"/>
        <w:gridCol w:w="870"/>
      </w:tblGrid>
      <w:tr w:rsidR="00440C3C">
        <w:trPr>
          <w:trHeight w:val="614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770" w:type="dxa"/>
            <w:gridSpan w:val="4"/>
          </w:tcPr>
          <w:p w:rsidR="00440C3C" w:rsidRDefault="00440C3C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40C3C">
        <w:trPr>
          <w:trHeight w:val="607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00" w:type="dxa"/>
          </w:tcPr>
          <w:p w:rsidR="00440C3C" w:rsidRDefault="00440C3C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455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815" w:type="dxa"/>
            <w:gridSpan w:val="2"/>
            <w:vAlign w:val="center"/>
          </w:tcPr>
          <w:p w:rsidR="00440C3C" w:rsidRDefault="00440C3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40C3C">
        <w:trPr>
          <w:trHeight w:val="594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标准书号</w:t>
            </w:r>
          </w:p>
        </w:tc>
        <w:tc>
          <w:tcPr>
            <w:tcW w:w="5955" w:type="dxa"/>
            <w:gridSpan w:val="2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书名</w:t>
            </w:r>
          </w:p>
        </w:tc>
        <w:tc>
          <w:tcPr>
            <w:tcW w:w="945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定价</w:t>
            </w:r>
          </w:p>
        </w:tc>
        <w:tc>
          <w:tcPr>
            <w:tcW w:w="87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订数</w:t>
            </w:r>
          </w:p>
        </w:tc>
      </w:tr>
      <w:tr w:rsidR="00440C3C">
        <w:trPr>
          <w:trHeight w:val="758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ISBN 978-7-5182-0941-5</w:t>
            </w:r>
          </w:p>
        </w:tc>
        <w:tc>
          <w:tcPr>
            <w:tcW w:w="5955" w:type="dxa"/>
            <w:gridSpan w:val="2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《浙江省房屋建筑与装饰工程预算定额》2本</w:t>
            </w:r>
          </w:p>
        </w:tc>
        <w:tc>
          <w:tcPr>
            <w:tcW w:w="945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480.00</w:t>
            </w:r>
          </w:p>
        </w:tc>
        <w:tc>
          <w:tcPr>
            <w:tcW w:w="870" w:type="dxa"/>
            <w:vAlign w:val="center"/>
          </w:tcPr>
          <w:p w:rsidR="00440C3C" w:rsidRDefault="00440C3C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440C3C">
        <w:trPr>
          <w:trHeight w:val="765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ISBN 978-7-5182-0937-8</w:t>
            </w:r>
          </w:p>
        </w:tc>
        <w:tc>
          <w:tcPr>
            <w:tcW w:w="5955" w:type="dxa"/>
            <w:gridSpan w:val="2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《浙江省通用安装工程预算定额定额》9本</w:t>
            </w:r>
          </w:p>
        </w:tc>
        <w:tc>
          <w:tcPr>
            <w:tcW w:w="945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890.00</w:t>
            </w:r>
          </w:p>
        </w:tc>
        <w:tc>
          <w:tcPr>
            <w:tcW w:w="870" w:type="dxa"/>
            <w:vAlign w:val="center"/>
          </w:tcPr>
          <w:p w:rsidR="00440C3C" w:rsidRDefault="00440C3C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440C3C">
        <w:trPr>
          <w:trHeight w:val="758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ISBN 978-7-5182-0942-2</w:t>
            </w:r>
          </w:p>
        </w:tc>
        <w:tc>
          <w:tcPr>
            <w:tcW w:w="5955" w:type="dxa"/>
            <w:gridSpan w:val="2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《浙江省市政工程预算定额定额》4本</w:t>
            </w:r>
          </w:p>
        </w:tc>
        <w:tc>
          <w:tcPr>
            <w:tcW w:w="945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418.00</w:t>
            </w:r>
          </w:p>
        </w:tc>
        <w:tc>
          <w:tcPr>
            <w:tcW w:w="870" w:type="dxa"/>
            <w:vAlign w:val="center"/>
          </w:tcPr>
          <w:p w:rsidR="00440C3C" w:rsidRDefault="00440C3C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440C3C">
        <w:trPr>
          <w:trHeight w:val="724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ISBN 978-7-5182-0936-1</w:t>
            </w:r>
          </w:p>
        </w:tc>
        <w:tc>
          <w:tcPr>
            <w:tcW w:w="5955" w:type="dxa"/>
            <w:gridSpan w:val="2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《浙江省园林绿化和仿古建筑工程预算定额定额》2本</w:t>
            </w:r>
          </w:p>
        </w:tc>
        <w:tc>
          <w:tcPr>
            <w:tcW w:w="945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218.00</w:t>
            </w:r>
          </w:p>
        </w:tc>
        <w:tc>
          <w:tcPr>
            <w:tcW w:w="870" w:type="dxa"/>
            <w:vAlign w:val="center"/>
          </w:tcPr>
          <w:p w:rsidR="00440C3C" w:rsidRDefault="00440C3C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440C3C">
        <w:trPr>
          <w:trHeight w:val="741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ISBN 978-7-5182-0935-4</w:t>
            </w:r>
          </w:p>
        </w:tc>
        <w:tc>
          <w:tcPr>
            <w:tcW w:w="5955" w:type="dxa"/>
            <w:gridSpan w:val="2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《浙江省建设工程施工机械台班费用定额》1本</w:t>
            </w:r>
          </w:p>
        </w:tc>
        <w:tc>
          <w:tcPr>
            <w:tcW w:w="945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100.00</w:t>
            </w:r>
          </w:p>
        </w:tc>
        <w:tc>
          <w:tcPr>
            <w:tcW w:w="870" w:type="dxa"/>
            <w:vAlign w:val="center"/>
          </w:tcPr>
          <w:p w:rsidR="00440C3C" w:rsidRDefault="00440C3C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440C3C">
        <w:trPr>
          <w:trHeight w:val="791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ISBN 978-7-5182-0950-7</w:t>
            </w:r>
          </w:p>
        </w:tc>
        <w:tc>
          <w:tcPr>
            <w:tcW w:w="5955" w:type="dxa"/>
            <w:gridSpan w:val="2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《浙江省城市轨道交通工程预算定额定额》3本</w:t>
            </w:r>
          </w:p>
        </w:tc>
        <w:tc>
          <w:tcPr>
            <w:tcW w:w="945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396.00</w:t>
            </w:r>
          </w:p>
        </w:tc>
        <w:tc>
          <w:tcPr>
            <w:tcW w:w="870" w:type="dxa"/>
            <w:vAlign w:val="center"/>
          </w:tcPr>
          <w:p w:rsidR="00440C3C" w:rsidRDefault="00440C3C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440C3C">
        <w:trPr>
          <w:trHeight w:val="741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ISBN 978-7-5182-0939-2</w:t>
            </w:r>
          </w:p>
        </w:tc>
        <w:tc>
          <w:tcPr>
            <w:tcW w:w="5955" w:type="dxa"/>
            <w:gridSpan w:val="2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《浙江省建筑安装材料工程基期价格》1本</w:t>
            </w:r>
          </w:p>
        </w:tc>
        <w:tc>
          <w:tcPr>
            <w:tcW w:w="945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99.00</w:t>
            </w:r>
          </w:p>
        </w:tc>
        <w:tc>
          <w:tcPr>
            <w:tcW w:w="870" w:type="dxa"/>
            <w:vAlign w:val="center"/>
          </w:tcPr>
          <w:p w:rsidR="00440C3C" w:rsidRDefault="00440C3C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440C3C">
        <w:trPr>
          <w:trHeight w:val="674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ISBN 978-7-5182-0940-8</w:t>
            </w:r>
          </w:p>
        </w:tc>
        <w:tc>
          <w:tcPr>
            <w:tcW w:w="5955" w:type="dxa"/>
            <w:gridSpan w:val="2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《浙江省建设工程计价规则》1本</w:t>
            </w:r>
          </w:p>
        </w:tc>
        <w:tc>
          <w:tcPr>
            <w:tcW w:w="945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98.00</w:t>
            </w:r>
          </w:p>
        </w:tc>
        <w:tc>
          <w:tcPr>
            <w:tcW w:w="870" w:type="dxa"/>
            <w:vAlign w:val="center"/>
          </w:tcPr>
          <w:p w:rsidR="00440C3C" w:rsidRDefault="00440C3C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440C3C">
        <w:trPr>
          <w:trHeight w:val="714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邮寄地址</w:t>
            </w:r>
          </w:p>
        </w:tc>
        <w:tc>
          <w:tcPr>
            <w:tcW w:w="7770" w:type="dxa"/>
            <w:gridSpan w:val="4"/>
            <w:vAlign w:val="center"/>
          </w:tcPr>
          <w:p w:rsidR="00440C3C" w:rsidRDefault="00440C3C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440C3C">
        <w:trPr>
          <w:cantSplit/>
          <w:trHeight w:val="1481"/>
          <w:jc w:val="center"/>
        </w:trPr>
        <w:tc>
          <w:tcPr>
            <w:tcW w:w="2330" w:type="dxa"/>
            <w:vAlign w:val="center"/>
          </w:tcPr>
          <w:p w:rsidR="00440C3C" w:rsidRDefault="0028053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汇款信息</w:t>
            </w:r>
          </w:p>
        </w:tc>
        <w:tc>
          <w:tcPr>
            <w:tcW w:w="7770" w:type="dxa"/>
            <w:gridSpan w:val="4"/>
            <w:vAlign w:val="center"/>
          </w:tcPr>
          <w:p w:rsidR="00440C3C" w:rsidRDefault="0028053D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汇款时请注明浙江省定额购买费用</w:t>
            </w:r>
          </w:p>
          <w:p w:rsidR="00440C3C" w:rsidRDefault="0028053D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汇款银行：建行北京甘家口支行</w:t>
            </w:r>
          </w:p>
          <w:p w:rsidR="00440C3C" w:rsidRDefault="0028053D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户名：中国计划出版社</w:t>
            </w:r>
          </w:p>
          <w:p w:rsidR="00440C3C" w:rsidRDefault="0028053D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账号：11001085600056004215</w:t>
            </w:r>
          </w:p>
        </w:tc>
      </w:tr>
    </w:tbl>
    <w:p w:rsidR="0059386B" w:rsidRDefault="0028053D" w:rsidP="0059386B">
      <w:pPr>
        <w:spacing w:line="54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备注：将此回执盖章后，及时回传给分管业务老师，以免耽误销售。</w:t>
      </w:r>
    </w:p>
    <w:p w:rsidR="00440C3C" w:rsidRDefault="0028053D" w:rsidP="0059386B">
      <w:pPr>
        <w:spacing w:line="54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联系电话：010-63906362</w:t>
      </w:r>
      <w:r w:rsidR="00CF56E9">
        <w:rPr>
          <w:rFonts w:ascii="仿宋" w:eastAsia="仿宋" w:hAnsi="仿宋" w:cs="仿宋" w:hint="eastAsia"/>
          <w:b/>
          <w:sz w:val="28"/>
          <w:szCs w:val="28"/>
        </w:rPr>
        <w:t>、6382、6433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   </w:t>
      </w:r>
      <w:r w:rsidR="00CF56E9"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sz w:val="28"/>
          <w:szCs w:val="28"/>
        </w:rPr>
        <w:t>传真电话：010-63906430</w:t>
      </w:r>
    </w:p>
    <w:p w:rsidR="00440C3C" w:rsidRDefault="00440C3C">
      <w:pPr>
        <w:spacing w:line="540" w:lineRule="exact"/>
        <w:ind w:firstLineChars="250" w:firstLine="703"/>
        <w:rPr>
          <w:rFonts w:ascii="Times New Roman" w:eastAsia="黑体" w:hAnsi="黑体"/>
          <w:b/>
          <w:sz w:val="28"/>
          <w:szCs w:val="28"/>
        </w:rPr>
      </w:pPr>
    </w:p>
    <w:p w:rsidR="00440C3C" w:rsidRDefault="0028053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订购单位（公章）                </w:t>
      </w:r>
      <w:r w:rsidR="0059386B">
        <w:rPr>
          <w:rFonts w:ascii="仿宋" w:eastAsia="仿宋" w:hAnsi="仿宋" w:cs="仿宋" w:hint="eastAsia"/>
          <w:b/>
          <w:sz w:val="28"/>
          <w:szCs w:val="28"/>
        </w:rPr>
        <w:t xml:space="preserve">    </w:t>
      </w:r>
      <w:r w:rsidR="00CF56E9">
        <w:rPr>
          <w:rFonts w:ascii="仿宋" w:eastAsia="仿宋" w:hAnsi="仿宋" w:cs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sz w:val="28"/>
          <w:szCs w:val="28"/>
        </w:rPr>
        <w:t>订购日期：</w:t>
      </w:r>
    </w:p>
    <w:sectPr w:rsidR="00440C3C" w:rsidSect="00440C3C">
      <w:headerReference w:type="default" r:id="rId9"/>
      <w:pgSz w:w="11906" w:h="16838"/>
      <w:pgMar w:top="1134" w:right="1616" w:bottom="1276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ED" w:rsidRDefault="002C7BED" w:rsidP="00440C3C">
      <w:r>
        <w:separator/>
      </w:r>
    </w:p>
  </w:endnote>
  <w:endnote w:type="continuationSeparator" w:id="0">
    <w:p w:rsidR="002C7BED" w:rsidRDefault="002C7BED" w:rsidP="0044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ED" w:rsidRDefault="002C7BED" w:rsidP="00440C3C">
      <w:r>
        <w:separator/>
      </w:r>
    </w:p>
  </w:footnote>
  <w:footnote w:type="continuationSeparator" w:id="0">
    <w:p w:rsidR="002C7BED" w:rsidRDefault="002C7BED" w:rsidP="0044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3C" w:rsidRDefault="00440C3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10"/>
    <w:rsid w:val="0000318D"/>
    <w:rsid w:val="000C3C42"/>
    <w:rsid w:val="000F5034"/>
    <w:rsid w:val="00122FC7"/>
    <w:rsid w:val="001733E7"/>
    <w:rsid w:val="001775BE"/>
    <w:rsid w:val="001869BA"/>
    <w:rsid w:val="00196A7D"/>
    <w:rsid w:val="00196C95"/>
    <w:rsid w:val="001E28BB"/>
    <w:rsid w:val="0028053D"/>
    <w:rsid w:val="002809BC"/>
    <w:rsid w:val="002C7BED"/>
    <w:rsid w:val="002C7CA5"/>
    <w:rsid w:val="002D28BC"/>
    <w:rsid w:val="002D348C"/>
    <w:rsid w:val="002E7BF1"/>
    <w:rsid w:val="0031152A"/>
    <w:rsid w:val="00366EC2"/>
    <w:rsid w:val="00440C3C"/>
    <w:rsid w:val="00462D7F"/>
    <w:rsid w:val="004A1D60"/>
    <w:rsid w:val="004D7FC7"/>
    <w:rsid w:val="004E07B8"/>
    <w:rsid w:val="004F019E"/>
    <w:rsid w:val="00523121"/>
    <w:rsid w:val="00543D90"/>
    <w:rsid w:val="00554DC1"/>
    <w:rsid w:val="0059386B"/>
    <w:rsid w:val="005D1B20"/>
    <w:rsid w:val="00610D2C"/>
    <w:rsid w:val="00626FDC"/>
    <w:rsid w:val="00660A68"/>
    <w:rsid w:val="00665CDE"/>
    <w:rsid w:val="006A1D07"/>
    <w:rsid w:val="006B090E"/>
    <w:rsid w:val="006D6040"/>
    <w:rsid w:val="006F13F0"/>
    <w:rsid w:val="006F78A0"/>
    <w:rsid w:val="007332D9"/>
    <w:rsid w:val="00763E57"/>
    <w:rsid w:val="00790E6D"/>
    <w:rsid w:val="007C48C5"/>
    <w:rsid w:val="0080283E"/>
    <w:rsid w:val="00836095"/>
    <w:rsid w:val="008A6B37"/>
    <w:rsid w:val="008E0693"/>
    <w:rsid w:val="008E420C"/>
    <w:rsid w:val="008F3110"/>
    <w:rsid w:val="008F5AB8"/>
    <w:rsid w:val="00913B49"/>
    <w:rsid w:val="0092775B"/>
    <w:rsid w:val="00927945"/>
    <w:rsid w:val="00932AF5"/>
    <w:rsid w:val="00976894"/>
    <w:rsid w:val="0098513D"/>
    <w:rsid w:val="009D3F5B"/>
    <w:rsid w:val="009D562B"/>
    <w:rsid w:val="00A12D8F"/>
    <w:rsid w:val="00A40788"/>
    <w:rsid w:val="00A451B5"/>
    <w:rsid w:val="00A5061F"/>
    <w:rsid w:val="00A549E2"/>
    <w:rsid w:val="00AB66C2"/>
    <w:rsid w:val="00AD03A9"/>
    <w:rsid w:val="00B17E3A"/>
    <w:rsid w:val="00B4054C"/>
    <w:rsid w:val="00B51E94"/>
    <w:rsid w:val="00B64193"/>
    <w:rsid w:val="00B73EE6"/>
    <w:rsid w:val="00BD1A72"/>
    <w:rsid w:val="00BE4F22"/>
    <w:rsid w:val="00C87596"/>
    <w:rsid w:val="00CF56E9"/>
    <w:rsid w:val="00D175D8"/>
    <w:rsid w:val="00D74239"/>
    <w:rsid w:val="00D85FCF"/>
    <w:rsid w:val="00D87D78"/>
    <w:rsid w:val="00DD2485"/>
    <w:rsid w:val="00DD2C8B"/>
    <w:rsid w:val="00DF190C"/>
    <w:rsid w:val="00F04248"/>
    <w:rsid w:val="00FC4135"/>
    <w:rsid w:val="0172091B"/>
    <w:rsid w:val="0D877B09"/>
    <w:rsid w:val="24AC6EBB"/>
    <w:rsid w:val="33DE3E4C"/>
    <w:rsid w:val="3B567E88"/>
    <w:rsid w:val="52277E93"/>
    <w:rsid w:val="57CB7E4E"/>
    <w:rsid w:val="5FDC17D0"/>
    <w:rsid w:val="65D50344"/>
    <w:rsid w:val="69FC3FF4"/>
    <w:rsid w:val="72F97511"/>
    <w:rsid w:val="751E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40C3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40C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4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4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40C3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40C3C"/>
    <w:rPr>
      <w:sz w:val="18"/>
      <w:szCs w:val="18"/>
    </w:rPr>
  </w:style>
  <w:style w:type="paragraph" w:styleId="a7">
    <w:name w:val="List Paragraph"/>
    <w:basedOn w:val="a"/>
    <w:uiPriority w:val="34"/>
    <w:qFormat/>
    <w:rsid w:val="00440C3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40C3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40C3C"/>
  </w:style>
  <w:style w:type="paragraph" w:customStyle="1" w:styleId="1">
    <w:name w:val="正文1"/>
    <w:qFormat/>
    <w:rsid w:val="00440C3C"/>
    <w:pPr>
      <w:jc w:val="both"/>
    </w:pPr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40C3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40C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4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4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40C3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40C3C"/>
    <w:rPr>
      <w:sz w:val="18"/>
      <w:szCs w:val="18"/>
    </w:rPr>
  </w:style>
  <w:style w:type="paragraph" w:styleId="a7">
    <w:name w:val="List Paragraph"/>
    <w:basedOn w:val="a"/>
    <w:uiPriority w:val="34"/>
    <w:qFormat/>
    <w:rsid w:val="00440C3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40C3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40C3C"/>
  </w:style>
  <w:style w:type="paragraph" w:customStyle="1" w:styleId="1">
    <w:name w:val="正文1"/>
    <w:qFormat/>
    <w:rsid w:val="00440C3C"/>
    <w:pPr>
      <w:jc w:val="both"/>
    </w:pPr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0C8BD-E945-4F76-9845-8243E545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ZhWB</dc:creator>
  <cp:lastModifiedBy>User</cp:lastModifiedBy>
  <cp:revision>2</cp:revision>
  <cp:lastPrinted>2018-11-27T08:19:00Z</cp:lastPrinted>
  <dcterms:created xsi:type="dcterms:W3CDTF">2018-11-28T03:29:00Z</dcterms:created>
  <dcterms:modified xsi:type="dcterms:W3CDTF">2018-11-28T03:29:00Z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